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56A" w:rsidRDefault="004C056A"/>
    <w:p w:rsidR="00840AE1" w:rsidRDefault="00840AE1"/>
    <w:p w:rsidR="00840AE1" w:rsidRDefault="00840AE1" w:rsidP="00A430F0">
      <w:pPr>
        <w:pStyle w:val="Default"/>
        <w:ind w:right="283"/>
      </w:pPr>
    </w:p>
    <w:p w:rsidR="00840AE1" w:rsidRDefault="00840AE1" w:rsidP="00840AE1">
      <w:pPr>
        <w:pStyle w:val="Default"/>
        <w:rPr>
          <w:sz w:val="28"/>
          <w:szCs w:val="28"/>
        </w:rPr>
      </w:pPr>
      <w:r>
        <w:rPr>
          <w:sz w:val="28"/>
          <w:szCs w:val="28"/>
        </w:rPr>
        <w:t>Liebe Kolleginnen und Kollegen,</w:t>
      </w:r>
    </w:p>
    <w:p w:rsidR="00840AE1" w:rsidRDefault="00840AE1" w:rsidP="00840AE1">
      <w:pPr>
        <w:pStyle w:val="Default"/>
        <w:rPr>
          <w:sz w:val="28"/>
          <w:szCs w:val="28"/>
        </w:rPr>
      </w:pPr>
    </w:p>
    <w:p w:rsidR="00840AE1" w:rsidRDefault="00840AE1" w:rsidP="00A430F0">
      <w:pPr>
        <w:pStyle w:val="Default"/>
        <w:jc w:val="both"/>
        <w:rPr>
          <w:sz w:val="28"/>
          <w:szCs w:val="28"/>
        </w:rPr>
      </w:pPr>
      <w:r>
        <w:rPr>
          <w:sz w:val="28"/>
          <w:szCs w:val="28"/>
        </w:rPr>
        <w:t xml:space="preserve">wie Sie wissen, </w:t>
      </w:r>
      <w:r w:rsidR="00A430F0">
        <w:rPr>
          <w:sz w:val="28"/>
          <w:szCs w:val="28"/>
        </w:rPr>
        <w:t xml:space="preserve">bleibt der Rahmenvertrag </w:t>
      </w:r>
      <w:r>
        <w:rPr>
          <w:sz w:val="28"/>
          <w:szCs w:val="28"/>
        </w:rPr>
        <w:t>de</w:t>
      </w:r>
      <w:r w:rsidR="00A430F0">
        <w:rPr>
          <w:sz w:val="28"/>
          <w:szCs w:val="28"/>
        </w:rPr>
        <w:t>s</w:t>
      </w:r>
      <w:r>
        <w:rPr>
          <w:sz w:val="28"/>
          <w:szCs w:val="28"/>
        </w:rPr>
        <w:t xml:space="preserve"> APHV mit  DHL über den Bezug von </w:t>
      </w:r>
      <w:r>
        <w:rPr>
          <w:b/>
          <w:bCs/>
          <w:sz w:val="28"/>
          <w:szCs w:val="28"/>
        </w:rPr>
        <w:t xml:space="preserve">Free Way Paketmarken </w:t>
      </w:r>
      <w:r w:rsidR="00A430F0">
        <w:rPr>
          <w:sz w:val="28"/>
          <w:szCs w:val="28"/>
        </w:rPr>
        <w:t>über das Jahresende 2021 bestehen.</w:t>
      </w:r>
      <w:r w:rsidR="00A430F0">
        <w:rPr>
          <w:b/>
          <w:bCs/>
          <w:sz w:val="28"/>
          <w:szCs w:val="28"/>
        </w:rPr>
        <w:t xml:space="preserve"> </w:t>
      </w:r>
      <w:r>
        <w:rPr>
          <w:sz w:val="28"/>
          <w:szCs w:val="28"/>
        </w:rPr>
        <w:t xml:space="preserve"> </w:t>
      </w:r>
    </w:p>
    <w:p w:rsidR="00840AE1" w:rsidRDefault="00840AE1" w:rsidP="00840AE1">
      <w:pPr>
        <w:pStyle w:val="Default"/>
        <w:rPr>
          <w:sz w:val="28"/>
          <w:szCs w:val="28"/>
        </w:rPr>
      </w:pPr>
    </w:p>
    <w:p w:rsidR="00840AE1" w:rsidRDefault="00965577" w:rsidP="00840AE1">
      <w:pPr>
        <w:pStyle w:val="Default"/>
        <w:rPr>
          <w:sz w:val="28"/>
          <w:szCs w:val="28"/>
        </w:rPr>
      </w:pPr>
      <w:r>
        <w:rPr>
          <w:sz w:val="28"/>
          <w:szCs w:val="28"/>
        </w:rPr>
        <w:t>Sie</w:t>
      </w:r>
      <w:r w:rsidR="00840AE1">
        <w:rPr>
          <w:sz w:val="28"/>
          <w:szCs w:val="28"/>
        </w:rPr>
        <w:t xml:space="preserve"> können Ihre Inlandspakete im Gewicht bis zu 31,5 </w:t>
      </w:r>
      <w:r w:rsidR="00CF337C">
        <w:rPr>
          <w:sz w:val="28"/>
          <w:szCs w:val="28"/>
        </w:rPr>
        <w:t>k</w:t>
      </w:r>
      <w:r w:rsidR="00840AE1">
        <w:rPr>
          <w:sz w:val="28"/>
          <w:szCs w:val="28"/>
        </w:rPr>
        <w:t xml:space="preserve">g über DHL zu attraktiven Sonderkonditionen versenden. Der Preis pro Paket beläuft sich auf  </w:t>
      </w:r>
      <w:r>
        <w:rPr>
          <w:b/>
          <w:bCs/>
          <w:sz w:val="28"/>
          <w:szCs w:val="28"/>
        </w:rPr>
        <w:t>4</w:t>
      </w:r>
      <w:r w:rsidR="00840AE1">
        <w:rPr>
          <w:b/>
          <w:bCs/>
          <w:sz w:val="28"/>
          <w:szCs w:val="28"/>
        </w:rPr>
        <w:t>,</w:t>
      </w:r>
      <w:r w:rsidR="004F224B">
        <w:rPr>
          <w:b/>
          <w:bCs/>
          <w:sz w:val="28"/>
          <w:szCs w:val="28"/>
        </w:rPr>
        <w:t>90</w:t>
      </w:r>
      <w:r w:rsidR="00840AE1">
        <w:rPr>
          <w:b/>
          <w:bCs/>
          <w:sz w:val="28"/>
          <w:szCs w:val="28"/>
        </w:rPr>
        <w:t xml:space="preserve"> € zzgl. 19% MwSt</w:t>
      </w:r>
      <w:r>
        <w:rPr>
          <w:b/>
          <w:bCs/>
          <w:sz w:val="28"/>
          <w:szCs w:val="28"/>
        </w:rPr>
        <w:t xml:space="preserve">. </w:t>
      </w:r>
      <w:r w:rsidR="00840AE1">
        <w:rPr>
          <w:b/>
          <w:bCs/>
          <w:sz w:val="28"/>
          <w:szCs w:val="28"/>
        </w:rPr>
        <w:t xml:space="preserve"> </w:t>
      </w:r>
      <w:r w:rsidR="00840AE1">
        <w:rPr>
          <w:sz w:val="28"/>
          <w:szCs w:val="28"/>
        </w:rPr>
        <w:t>(</w:t>
      </w:r>
      <w:r w:rsidR="00CF337C">
        <w:rPr>
          <w:sz w:val="28"/>
          <w:szCs w:val="28"/>
        </w:rPr>
        <w:t>seit</w:t>
      </w:r>
      <w:r w:rsidR="00840AE1">
        <w:rPr>
          <w:sz w:val="28"/>
          <w:szCs w:val="28"/>
        </w:rPr>
        <w:t xml:space="preserve"> 0</w:t>
      </w:r>
      <w:r>
        <w:rPr>
          <w:sz w:val="28"/>
          <w:szCs w:val="28"/>
        </w:rPr>
        <w:t>1</w:t>
      </w:r>
      <w:r w:rsidR="00840AE1">
        <w:rPr>
          <w:sz w:val="28"/>
          <w:szCs w:val="28"/>
        </w:rPr>
        <w:t>.0</w:t>
      </w:r>
      <w:r w:rsidR="004F224B">
        <w:rPr>
          <w:sz w:val="28"/>
          <w:szCs w:val="28"/>
        </w:rPr>
        <w:t>3</w:t>
      </w:r>
      <w:r w:rsidR="00840AE1">
        <w:rPr>
          <w:sz w:val="28"/>
          <w:szCs w:val="28"/>
        </w:rPr>
        <w:t>.20</w:t>
      </w:r>
      <w:r w:rsidR="00CF337C">
        <w:rPr>
          <w:sz w:val="28"/>
          <w:szCs w:val="28"/>
        </w:rPr>
        <w:t>2</w:t>
      </w:r>
      <w:r w:rsidR="004F224B">
        <w:rPr>
          <w:sz w:val="28"/>
          <w:szCs w:val="28"/>
        </w:rPr>
        <w:t>1</w:t>
      </w:r>
      <w:r w:rsidR="00840AE1">
        <w:rPr>
          <w:sz w:val="28"/>
          <w:szCs w:val="28"/>
        </w:rPr>
        <w:t>).</w:t>
      </w:r>
    </w:p>
    <w:p w:rsidR="00840AE1" w:rsidRDefault="00840AE1" w:rsidP="00840AE1">
      <w:pPr>
        <w:pStyle w:val="Default"/>
        <w:rPr>
          <w:sz w:val="28"/>
          <w:szCs w:val="28"/>
        </w:rPr>
      </w:pPr>
      <w:r>
        <w:rPr>
          <w:sz w:val="28"/>
          <w:szCs w:val="28"/>
        </w:rPr>
        <w:t xml:space="preserve"> </w:t>
      </w:r>
    </w:p>
    <w:p w:rsidR="00840AE1" w:rsidRDefault="00840AE1" w:rsidP="00A430F0">
      <w:pPr>
        <w:pStyle w:val="Default"/>
        <w:jc w:val="both"/>
        <w:rPr>
          <w:sz w:val="28"/>
          <w:szCs w:val="28"/>
        </w:rPr>
      </w:pPr>
      <w:r>
        <w:rPr>
          <w:sz w:val="28"/>
          <w:szCs w:val="28"/>
        </w:rPr>
        <w:t>Die Preise für die Paketmarken für den Versand in d</w:t>
      </w:r>
      <w:r w:rsidR="00A430F0">
        <w:rPr>
          <w:sz w:val="28"/>
          <w:szCs w:val="28"/>
        </w:rPr>
        <w:t>ie EU</w:t>
      </w:r>
      <w:r>
        <w:rPr>
          <w:sz w:val="28"/>
          <w:szCs w:val="28"/>
        </w:rPr>
        <w:t xml:space="preserve"> </w:t>
      </w:r>
      <w:r w:rsidR="00965577">
        <w:rPr>
          <w:sz w:val="28"/>
          <w:szCs w:val="28"/>
        </w:rPr>
        <w:t>betragen momentan nach Belgien</w:t>
      </w:r>
      <w:r w:rsidR="00A430F0">
        <w:rPr>
          <w:sz w:val="28"/>
          <w:szCs w:val="28"/>
        </w:rPr>
        <w:t>,</w:t>
      </w:r>
      <w:r w:rsidR="00965577">
        <w:rPr>
          <w:sz w:val="28"/>
          <w:szCs w:val="28"/>
        </w:rPr>
        <w:t xml:space="preserve"> in die Niederlande </w:t>
      </w:r>
      <w:r w:rsidR="00A430F0">
        <w:rPr>
          <w:sz w:val="28"/>
          <w:szCs w:val="28"/>
        </w:rPr>
        <w:t>und</w:t>
      </w:r>
      <w:r w:rsidR="00965577">
        <w:rPr>
          <w:sz w:val="28"/>
          <w:szCs w:val="28"/>
        </w:rPr>
        <w:t xml:space="preserve"> nach Österreich 1</w:t>
      </w:r>
      <w:r w:rsidR="00A430F0">
        <w:rPr>
          <w:sz w:val="28"/>
          <w:szCs w:val="28"/>
        </w:rPr>
        <w:t>3</w:t>
      </w:r>
      <w:r w:rsidR="00965577">
        <w:rPr>
          <w:sz w:val="28"/>
          <w:szCs w:val="28"/>
        </w:rPr>
        <w:t xml:space="preserve"> € und in die meisten weiteren Staaten der EU </w:t>
      </w:r>
      <w:r w:rsidR="00A430F0">
        <w:rPr>
          <w:sz w:val="28"/>
          <w:szCs w:val="28"/>
        </w:rPr>
        <w:t xml:space="preserve">15 </w:t>
      </w:r>
      <w:r w:rsidR="00965577">
        <w:rPr>
          <w:sz w:val="28"/>
          <w:szCs w:val="28"/>
        </w:rPr>
        <w:t>€</w:t>
      </w:r>
      <w:r w:rsidR="005D4150">
        <w:rPr>
          <w:sz w:val="28"/>
          <w:szCs w:val="28"/>
        </w:rPr>
        <w:t xml:space="preserve"> (seit 01.01.2021 nicht mehr nach GB)</w:t>
      </w:r>
      <w:r w:rsidR="00965577">
        <w:rPr>
          <w:sz w:val="28"/>
          <w:szCs w:val="28"/>
        </w:rPr>
        <w:t>.</w:t>
      </w:r>
    </w:p>
    <w:p w:rsidR="00840AE1" w:rsidRDefault="00840AE1" w:rsidP="00840AE1">
      <w:pPr>
        <w:pStyle w:val="Default"/>
        <w:rPr>
          <w:sz w:val="28"/>
          <w:szCs w:val="28"/>
        </w:rPr>
      </w:pPr>
    </w:p>
    <w:p w:rsidR="00840AE1" w:rsidRDefault="00840AE1" w:rsidP="00840AE1">
      <w:pPr>
        <w:pStyle w:val="Default"/>
        <w:rPr>
          <w:sz w:val="28"/>
          <w:szCs w:val="28"/>
        </w:rPr>
      </w:pPr>
      <w:r>
        <w:rPr>
          <w:sz w:val="28"/>
          <w:szCs w:val="28"/>
        </w:rPr>
        <w:t xml:space="preserve">Diese Konditionen stehen </w:t>
      </w:r>
      <w:r>
        <w:rPr>
          <w:b/>
          <w:bCs/>
          <w:sz w:val="28"/>
          <w:szCs w:val="28"/>
        </w:rPr>
        <w:t>nur APHV-Mitgliedsunternehmen</w:t>
      </w:r>
      <w:r>
        <w:rPr>
          <w:sz w:val="28"/>
          <w:szCs w:val="28"/>
        </w:rPr>
        <w:t>, deren Mitglied</w:t>
      </w:r>
      <w:r w:rsidR="00A430F0">
        <w:rPr>
          <w:sz w:val="28"/>
          <w:szCs w:val="28"/>
        </w:rPr>
        <w:t>-</w:t>
      </w:r>
      <w:proofErr w:type="spellStart"/>
      <w:r>
        <w:rPr>
          <w:sz w:val="28"/>
          <w:szCs w:val="28"/>
        </w:rPr>
        <w:t>schaft</w:t>
      </w:r>
      <w:proofErr w:type="spellEnd"/>
      <w:r>
        <w:rPr>
          <w:sz w:val="28"/>
          <w:szCs w:val="28"/>
        </w:rPr>
        <w:t xml:space="preserve"> im Verband von der APHV</w:t>
      </w:r>
      <w:r w:rsidR="00A430F0">
        <w:rPr>
          <w:sz w:val="28"/>
          <w:szCs w:val="28"/>
        </w:rPr>
        <w:t>-</w:t>
      </w:r>
      <w:r>
        <w:rPr>
          <w:sz w:val="28"/>
          <w:szCs w:val="28"/>
        </w:rPr>
        <w:t>Geschäftsstelle an DHL bestätigt w</w:t>
      </w:r>
      <w:r w:rsidR="00A430F0">
        <w:rPr>
          <w:sz w:val="28"/>
          <w:szCs w:val="28"/>
        </w:rPr>
        <w:t>urde</w:t>
      </w:r>
      <w:r>
        <w:rPr>
          <w:sz w:val="28"/>
          <w:szCs w:val="28"/>
        </w:rPr>
        <w:t xml:space="preserve"> </w:t>
      </w:r>
      <w:r>
        <w:rPr>
          <w:b/>
          <w:bCs/>
          <w:sz w:val="28"/>
          <w:szCs w:val="28"/>
        </w:rPr>
        <w:t xml:space="preserve">nur für den eigenen Bedarf </w:t>
      </w:r>
      <w:r>
        <w:rPr>
          <w:sz w:val="28"/>
          <w:szCs w:val="28"/>
        </w:rPr>
        <w:t xml:space="preserve">zur Verfügung. </w:t>
      </w:r>
    </w:p>
    <w:p w:rsidR="00840AE1" w:rsidRDefault="00840AE1" w:rsidP="00840AE1">
      <w:pPr>
        <w:pStyle w:val="Default"/>
        <w:rPr>
          <w:sz w:val="28"/>
          <w:szCs w:val="28"/>
        </w:rPr>
      </w:pPr>
    </w:p>
    <w:p w:rsidR="00840AE1" w:rsidRDefault="00A430F0" w:rsidP="00A430F0">
      <w:pPr>
        <w:pStyle w:val="Default"/>
        <w:jc w:val="both"/>
        <w:rPr>
          <w:sz w:val="28"/>
          <w:szCs w:val="28"/>
        </w:rPr>
      </w:pPr>
      <w:r w:rsidRPr="00A430F0">
        <w:rPr>
          <w:bCs/>
          <w:sz w:val="28"/>
          <w:szCs w:val="28"/>
        </w:rPr>
        <w:t>Die</w:t>
      </w:r>
      <w:r>
        <w:rPr>
          <w:b/>
          <w:bCs/>
          <w:sz w:val="28"/>
          <w:szCs w:val="28"/>
        </w:rPr>
        <w:t xml:space="preserve"> </w:t>
      </w:r>
      <w:r w:rsidR="00840AE1">
        <w:rPr>
          <w:b/>
          <w:bCs/>
          <w:sz w:val="28"/>
          <w:szCs w:val="28"/>
        </w:rPr>
        <w:t>Formulare</w:t>
      </w:r>
      <w:r>
        <w:rPr>
          <w:b/>
          <w:bCs/>
          <w:sz w:val="28"/>
          <w:szCs w:val="28"/>
        </w:rPr>
        <w:t xml:space="preserve"> </w:t>
      </w:r>
      <w:r w:rsidRPr="00A430F0">
        <w:rPr>
          <w:bCs/>
          <w:sz w:val="28"/>
          <w:szCs w:val="28"/>
        </w:rPr>
        <w:t>zur Bestellung</w:t>
      </w:r>
      <w:r w:rsidR="00840AE1">
        <w:rPr>
          <w:sz w:val="28"/>
          <w:szCs w:val="28"/>
        </w:rPr>
        <w:t xml:space="preserve"> </w:t>
      </w:r>
      <w:r>
        <w:rPr>
          <w:sz w:val="28"/>
          <w:szCs w:val="28"/>
        </w:rPr>
        <w:t>finden Sie auf dieser Seite zum Download als .</w:t>
      </w:r>
      <w:proofErr w:type="spellStart"/>
      <w:r>
        <w:rPr>
          <w:sz w:val="28"/>
          <w:szCs w:val="28"/>
        </w:rPr>
        <w:t>docx</w:t>
      </w:r>
      <w:proofErr w:type="spellEnd"/>
      <w:r>
        <w:rPr>
          <w:sz w:val="28"/>
          <w:szCs w:val="28"/>
        </w:rPr>
        <w:t xml:space="preserve"> oder .</w:t>
      </w:r>
      <w:proofErr w:type="spellStart"/>
      <w:r>
        <w:rPr>
          <w:sz w:val="28"/>
          <w:szCs w:val="28"/>
        </w:rPr>
        <w:t>pdf</w:t>
      </w:r>
      <w:proofErr w:type="spellEnd"/>
      <w:r>
        <w:rPr>
          <w:sz w:val="28"/>
          <w:szCs w:val="28"/>
        </w:rPr>
        <w:t>.</w:t>
      </w:r>
      <w:r w:rsidR="00840AE1">
        <w:rPr>
          <w:sz w:val="28"/>
          <w:szCs w:val="28"/>
        </w:rPr>
        <w:t xml:space="preserve"> Bestellungen, die nicht über diese Formulare bzw. unmittelbar an DHL erfolgen, können nicht berücksichtigt werden. Die Mindestbestellmengen entnehmen Sie bitte den Bestellformularen. Auch das notwendige Versandmaterial können Sie über den APHV mit einem Formular bestellen. </w:t>
      </w:r>
    </w:p>
    <w:p w:rsidR="00840AE1" w:rsidRDefault="00840AE1" w:rsidP="00840AE1">
      <w:pPr>
        <w:pStyle w:val="Default"/>
        <w:rPr>
          <w:sz w:val="28"/>
          <w:szCs w:val="28"/>
        </w:rPr>
      </w:pPr>
    </w:p>
    <w:p w:rsidR="00840AE1" w:rsidRDefault="00840AE1" w:rsidP="00840AE1">
      <w:pPr>
        <w:pStyle w:val="Default"/>
        <w:rPr>
          <w:sz w:val="28"/>
          <w:szCs w:val="28"/>
        </w:rPr>
      </w:pPr>
      <w:r>
        <w:rPr>
          <w:sz w:val="28"/>
          <w:szCs w:val="28"/>
        </w:rPr>
        <w:t xml:space="preserve">Nach Erhalt der Rechnung überweisen Sie bitte den Kaufpreis für die Paketmarken </w:t>
      </w:r>
      <w:r>
        <w:rPr>
          <w:b/>
          <w:bCs/>
          <w:sz w:val="28"/>
          <w:szCs w:val="28"/>
        </w:rPr>
        <w:t xml:space="preserve">ausschließlich </w:t>
      </w:r>
      <w:r>
        <w:rPr>
          <w:sz w:val="28"/>
          <w:szCs w:val="28"/>
        </w:rPr>
        <w:t xml:space="preserve">auf das nachstehende Konto des APHV: </w:t>
      </w:r>
    </w:p>
    <w:p w:rsidR="00840AE1" w:rsidRDefault="00840AE1" w:rsidP="00A430F0">
      <w:pPr>
        <w:pStyle w:val="Default"/>
        <w:rPr>
          <w:sz w:val="28"/>
          <w:szCs w:val="28"/>
        </w:rPr>
      </w:pPr>
    </w:p>
    <w:p w:rsidR="00840AE1" w:rsidRDefault="00840AE1" w:rsidP="00840AE1">
      <w:pPr>
        <w:pStyle w:val="Default"/>
        <w:rPr>
          <w:b/>
          <w:bCs/>
          <w:sz w:val="28"/>
          <w:szCs w:val="28"/>
        </w:rPr>
      </w:pPr>
      <w:r>
        <w:rPr>
          <w:b/>
          <w:bCs/>
          <w:sz w:val="28"/>
          <w:szCs w:val="28"/>
        </w:rPr>
        <w:t xml:space="preserve">Sparkasse </w:t>
      </w:r>
      <w:proofErr w:type="spellStart"/>
      <w:r>
        <w:rPr>
          <w:b/>
          <w:bCs/>
          <w:sz w:val="28"/>
          <w:szCs w:val="28"/>
        </w:rPr>
        <w:t>KölnBonn</w:t>
      </w:r>
      <w:proofErr w:type="spellEnd"/>
      <w:r>
        <w:rPr>
          <w:b/>
          <w:bCs/>
          <w:sz w:val="28"/>
          <w:szCs w:val="28"/>
        </w:rPr>
        <w:t xml:space="preserve"> </w:t>
      </w:r>
    </w:p>
    <w:p w:rsidR="00840AE1" w:rsidRDefault="00840AE1" w:rsidP="00840AE1">
      <w:pPr>
        <w:pStyle w:val="Default"/>
        <w:rPr>
          <w:sz w:val="28"/>
          <w:szCs w:val="28"/>
        </w:rPr>
      </w:pPr>
    </w:p>
    <w:p w:rsidR="00840AE1" w:rsidRPr="004F224B" w:rsidRDefault="00840AE1" w:rsidP="00840AE1">
      <w:pPr>
        <w:pStyle w:val="Default"/>
        <w:rPr>
          <w:b/>
          <w:bCs/>
          <w:sz w:val="28"/>
          <w:szCs w:val="28"/>
        </w:rPr>
      </w:pPr>
      <w:r w:rsidRPr="004F224B">
        <w:rPr>
          <w:b/>
          <w:bCs/>
          <w:sz w:val="28"/>
          <w:szCs w:val="28"/>
        </w:rPr>
        <w:t xml:space="preserve">IBAN DE77 3705 0198 1901 2628 55, BIC COLSDE33 </w:t>
      </w:r>
    </w:p>
    <w:p w:rsidR="00840AE1" w:rsidRPr="004F224B" w:rsidRDefault="00840AE1" w:rsidP="00840AE1">
      <w:pPr>
        <w:pStyle w:val="Default"/>
        <w:rPr>
          <w:b/>
          <w:bCs/>
          <w:sz w:val="28"/>
          <w:szCs w:val="28"/>
        </w:rPr>
      </w:pPr>
    </w:p>
    <w:p w:rsidR="00840AE1" w:rsidRDefault="00840AE1" w:rsidP="00A430F0">
      <w:pPr>
        <w:pStyle w:val="Default"/>
        <w:jc w:val="both"/>
        <w:rPr>
          <w:sz w:val="28"/>
          <w:szCs w:val="28"/>
        </w:rPr>
      </w:pPr>
      <w:r w:rsidRPr="00840AE1">
        <w:rPr>
          <w:sz w:val="28"/>
          <w:szCs w:val="28"/>
        </w:rPr>
        <w:t>Za</w:t>
      </w:r>
      <w:r>
        <w:rPr>
          <w:sz w:val="28"/>
          <w:szCs w:val="28"/>
        </w:rPr>
        <w:t xml:space="preserve">hlungen können nur im Wege der Überweisung und nur auf das vorgenannte Konto erfolgen. Zahlungen auf das „normale“ Verbandskonto werden nicht akzeptiert. Auch Zahlungen per Scheck oder dgl. sind nicht möglich. Nach Eingang Ihrer Zahlung auf dem vorgenannten Konto leiten wir Ihre Bestellung an DHL weiter. Die </w:t>
      </w:r>
      <w:r>
        <w:rPr>
          <w:b/>
          <w:bCs/>
          <w:sz w:val="28"/>
          <w:szCs w:val="28"/>
        </w:rPr>
        <w:t xml:space="preserve">Auslieferung erfolgt dann unmittelbar über DHL </w:t>
      </w:r>
      <w:r>
        <w:rPr>
          <w:sz w:val="28"/>
          <w:szCs w:val="28"/>
        </w:rPr>
        <w:t xml:space="preserve">an Sie. </w:t>
      </w:r>
    </w:p>
    <w:p w:rsidR="00840AE1" w:rsidRDefault="00840AE1" w:rsidP="00A430F0">
      <w:pPr>
        <w:pStyle w:val="Default"/>
        <w:jc w:val="both"/>
        <w:rPr>
          <w:sz w:val="28"/>
          <w:szCs w:val="28"/>
        </w:rPr>
      </w:pPr>
      <w:r>
        <w:rPr>
          <w:sz w:val="28"/>
          <w:szCs w:val="28"/>
        </w:rPr>
        <w:t xml:space="preserve">Sie haben die Möglichkeit, bei Ihren Bestellungen zwischen dem Eindruck Ihres Unternehmens als </w:t>
      </w:r>
      <w:r>
        <w:rPr>
          <w:b/>
          <w:bCs/>
          <w:sz w:val="28"/>
          <w:szCs w:val="28"/>
        </w:rPr>
        <w:t xml:space="preserve">Absender </w:t>
      </w:r>
      <w:r>
        <w:rPr>
          <w:sz w:val="28"/>
          <w:szCs w:val="28"/>
        </w:rPr>
        <w:t xml:space="preserve">oder als </w:t>
      </w:r>
      <w:r>
        <w:rPr>
          <w:b/>
          <w:bCs/>
          <w:sz w:val="28"/>
          <w:szCs w:val="28"/>
        </w:rPr>
        <w:t xml:space="preserve">Empfänger </w:t>
      </w:r>
      <w:r>
        <w:rPr>
          <w:sz w:val="28"/>
          <w:szCs w:val="28"/>
        </w:rPr>
        <w:t xml:space="preserve">zu wählen. Damit können Sie die Paketmarken auch für kostengünstige Rücksendungen an sich selbst benutzen. </w:t>
      </w:r>
    </w:p>
    <w:p w:rsidR="00840AE1" w:rsidRPr="00840AE1" w:rsidRDefault="00840AE1" w:rsidP="00840AE1">
      <w:pPr>
        <w:pStyle w:val="Default"/>
        <w:rPr>
          <w:b/>
          <w:bCs/>
          <w:sz w:val="28"/>
          <w:szCs w:val="28"/>
        </w:rPr>
      </w:pPr>
    </w:p>
    <w:p w:rsidR="00840AE1" w:rsidRPr="00840AE1" w:rsidRDefault="00840AE1" w:rsidP="00840AE1">
      <w:pPr>
        <w:pStyle w:val="Default"/>
        <w:rPr>
          <w:b/>
          <w:bCs/>
          <w:sz w:val="28"/>
          <w:szCs w:val="28"/>
        </w:rPr>
      </w:pPr>
    </w:p>
    <w:p w:rsidR="00840AE1" w:rsidRPr="00840AE1" w:rsidRDefault="00840AE1" w:rsidP="00840AE1">
      <w:pPr>
        <w:pStyle w:val="Default"/>
        <w:rPr>
          <w:b/>
          <w:bCs/>
          <w:sz w:val="28"/>
          <w:szCs w:val="28"/>
        </w:rPr>
      </w:pPr>
    </w:p>
    <w:p w:rsidR="00840AE1" w:rsidRPr="00840AE1" w:rsidRDefault="00840AE1" w:rsidP="00840AE1">
      <w:pPr>
        <w:pStyle w:val="Default"/>
        <w:rPr>
          <w:b/>
          <w:bCs/>
          <w:sz w:val="28"/>
          <w:szCs w:val="28"/>
        </w:rPr>
      </w:pPr>
    </w:p>
    <w:p w:rsidR="00840AE1" w:rsidRPr="00840AE1" w:rsidRDefault="00840AE1" w:rsidP="00840AE1">
      <w:pPr>
        <w:pStyle w:val="Default"/>
        <w:rPr>
          <w:b/>
          <w:bCs/>
          <w:sz w:val="28"/>
          <w:szCs w:val="28"/>
        </w:rPr>
      </w:pPr>
    </w:p>
    <w:p w:rsidR="00840AE1" w:rsidRDefault="00840AE1" w:rsidP="00840AE1">
      <w:pPr>
        <w:pStyle w:val="Default"/>
        <w:rPr>
          <w:sz w:val="28"/>
          <w:szCs w:val="28"/>
        </w:rPr>
      </w:pPr>
    </w:p>
    <w:p w:rsidR="00840AE1" w:rsidRDefault="00840AE1" w:rsidP="00840AE1">
      <w:pPr>
        <w:pStyle w:val="Default"/>
        <w:rPr>
          <w:sz w:val="28"/>
          <w:szCs w:val="28"/>
        </w:rPr>
      </w:pPr>
    </w:p>
    <w:p w:rsidR="00840AE1" w:rsidRDefault="00840AE1" w:rsidP="00A430F0">
      <w:pPr>
        <w:pStyle w:val="Default"/>
        <w:jc w:val="both"/>
        <w:rPr>
          <w:sz w:val="28"/>
          <w:szCs w:val="28"/>
        </w:rPr>
      </w:pPr>
      <w:r>
        <w:rPr>
          <w:sz w:val="28"/>
          <w:szCs w:val="28"/>
        </w:rPr>
        <w:t xml:space="preserve">Wir weisen ausdrücklich darauf hin, dass die </w:t>
      </w:r>
      <w:r>
        <w:rPr>
          <w:b/>
          <w:bCs/>
          <w:sz w:val="28"/>
          <w:szCs w:val="28"/>
        </w:rPr>
        <w:t xml:space="preserve">Paketmarken ausschließlich für Ihren eigenen Bedarf </w:t>
      </w:r>
      <w:r>
        <w:rPr>
          <w:sz w:val="28"/>
          <w:szCs w:val="28"/>
        </w:rPr>
        <w:t>bestimmt sind. Die Weitergabe der Marken, ob entgeltlich oder unentgeltlich</w:t>
      </w:r>
      <w:r w:rsidR="00965577">
        <w:rPr>
          <w:sz w:val="28"/>
          <w:szCs w:val="28"/>
        </w:rPr>
        <w:t>,</w:t>
      </w:r>
      <w:r>
        <w:rPr>
          <w:sz w:val="28"/>
          <w:szCs w:val="28"/>
        </w:rPr>
        <w:t xml:space="preserve"> an Dritte ist verboten und führt nicht nur zu einer </w:t>
      </w:r>
      <w:r>
        <w:rPr>
          <w:b/>
          <w:bCs/>
          <w:sz w:val="28"/>
          <w:szCs w:val="28"/>
        </w:rPr>
        <w:t>Einlieferungs</w:t>
      </w:r>
      <w:r w:rsidR="00A430F0">
        <w:rPr>
          <w:b/>
          <w:bCs/>
          <w:sz w:val="28"/>
          <w:szCs w:val="28"/>
        </w:rPr>
        <w:t>-</w:t>
      </w:r>
      <w:proofErr w:type="spellStart"/>
      <w:r>
        <w:rPr>
          <w:b/>
          <w:bCs/>
          <w:sz w:val="28"/>
          <w:szCs w:val="28"/>
        </w:rPr>
        <w:t>sperre</w:t>
      </w:r>
      <w:proofErr w:type="spellEnd"/>
      <w:r>
        <w:rPr>
          <w:b/>
          <w:bCs/>
          <w:sz w:val="28"/>
          <w:szCs w:val="28"/>
        </w:rPr>
        <w:t xml:space="preserve"> </w:t>
      </w:r>
      <w:r>
        <w:rPr>
          <w:sz w:val="28"/>
          <w:szCs w:val="28"/>
        </w:rPr>
        <w:t xml:space="preserve">durch DHL, sondern auch zu einem pauschalierten </w:t>
      </w:r>
      <w:r>
        <w:rPr>
          <w:b/>
          <w:bCs/>
          <w:sz w:val="28"/>
          <w:szCs w:val="28"/>
        </w:rPr>
        <w:t xml:space="preserve">Schadenersatz </w:t>
      </w:r>
      <w:r>
        <w:rPr>
          <w:sz w:val="28"/>
          <w:szCs w:val="28"/>
        </w:rPr>
        <w:t>an DHL in Höhe von 10 € pro weitergegebener Paketmarke. Schließlich führt der Miss</w:t>
      </w:r>
      <w:r w:rsidR="00A430F0">
        <w:rPr>
          <w:sz w:val="28"/>
          <w:szCs w:val="28"/>
        </w:rPr>
        <w:t>-</w:t>
      </w:r>
      <w:r>
        <w:rPr>
          <w:sz w:val="28"/>
          <w:szCs w:val="28"/>
        </w:rPr>
        <w:t xml:space="preserve">brauch auch zu einem </w:t>
      </w:r>
      <w:r>
        <w:rPr>
          <w:b/>
          <w:bCs/>
          <w:sz w:val="28"/>
          <w:szCs w:val="28"/>
        </w:rPr>
        <w:t xml:space="preserve">Ausschluss </w:t>
      </w:r>
      <w:r>
        <w:rPr>
          <w:sz w:val="28"/>
          <w:szCs w:val="28"/>
        </w:rPr>
        <w:t xml:space="preserve">des betroffenen Mitglieds wegen </w:t>
      </w:r>
      <w:proofErr w:type="spellStart"/>
      <w:r>
        <w:rPr>
          <w:sz w:val="28"/>
          <w:szCs w:val="28"/>
        </w:rPr>
        <w:t>verbands</w:t>
      </w:r>
      <w:proofErr w:type="spellEnd"/>
      <w:r w:rsidR="00A430F0">
        <w:rPr>
          <w:sz w:val="28"/>
          <w:szCs w:val="28"/>
        </w:rPr>
        <w:t>-</w:t>
      </w:r>
      <w:r>
        <w:rPr>
          <w:sz w:val="28"/>
          <w:szCs w:val="28"/>
        </w:rPr>
        <w:t xml:space="preserve">schädigenden Verhaltens aus dem APHV. </w:t>
      </w:r>
    </w:p>
    <w:p w:rsidR="00840AE1" w:rsidRDefault="00840AE1" w:rsidP="00A430F0">
      <w:pPr>
        <w:pStyle w:val="Default"/>
        <w:jc w:val="both"/>
        <w:rPr>
          <w:sz w:val="28"/>
          <w:szCs w:val="28"/>
        </w:rPr>
      </w:pPr>
    </w:p>
    <w:p w:rsidR="00840AE1" w:rsidRDefault="00840AE1" w:rsidP="00A430F0">
      <w:pPr>
        <w:pStyle w:val="Default"/>
        <w:ind w:right="-172"/>
        <w:jc w:val="both"/>
        <w:rPr>
          <w:sz w:val="28"/>
          <w:szCs w:val="28"/>
        </w:rPr>
      </w:pPr>
      <w:r>
        <w:rPr>
          <w:sz w:val="28"/>
          <w:szCs w:val="28"/>
        </w:rPr>
        <w:t xml:space="preserve">Für Sendungen im Wert über 500 € pro Paket und Tag an denselben Empfänger müssen Sie eine </w:t>
      </w:r>
      <w:r>
        <w:rPr>
          <w:b/>
          <w:bCs/>
          <w:sz w:val="28"/>
          <w:szCs w:val="28"/>
        </w:rPr>
        <w:t xml:space="preserve">eigene Transportversicherung </w:t>
      </w:r>
      <w:r>
        <w:rPr>
          <w:sz w:val="28"/>
          <w:szCs w:val="28"/>
        </w:rPr>
        <w:t xml:space="preserve">abschließen, da DHL diese Pakete ausdrücklich unter Ausschluss jeder Haftung transportiert. Wichtig ist bei Abschluss eines eigenen Versicherungsvertrages, dass der Versicherer Deckungsschutz ab dem </w:t>
      </w:r>
      <w:r w:rsidR="00965577">
        <w:rPr>
          <w:sz w:val="28"/>
          <w:szCs w:val="28"/>
        </w:rPr>
        <w:t xml:space="preserve">ersten </w:t>
      </w:r>
      <w:r>
        <w:rPr>
          <w:sz w:val="28"/>
          <w:szCs w:val="28"/>
        </w:rPr>
        <w:t xml:space="preserve">€ zusagt, da andernfalls bis zu 500 € eine Deckungslücke entsteht. Der APHV hat für seine Mitglieder einen </w:t>
      </w:r>
      <w:r w:rsidR="005D4150">
        <w:rPr>
          <w:sz w:val="28"/>
          <w:szCs w:val="28"/>
        </w:rPr>
        <w:t>e</w:t>
      </w:r>
      <w:r>
        <w:rPr>
          <w:sz w:val="28"/>
          <w:szCs w:val="28"/>
        </w:rPr>
        <w:t xml:space="preserve">ntsprechenden </w:t>
      </w:r>
      <w:r>
        <w:rPr>
          <w:b/>
          <w:bCs/>
          <w:sz w:val="28"/>
          <w:szCs w:val="28"/>
        </w:rPr>
        <w:t xml:space="preserve">Rahmenvertrag </w:t>
      </w:r>
      <w:r>
        <w:rPr>
          <w:sz w:val="28"/>
          <w:szCs w:val="28"/>
        </w:rPr>
        <w:t xml:space="preserve">mit den Versicherungsmaklern </w:t>
      </w:r>
      <w:proofErr w:type="spellStart"/>
      <w:r>
        <w:rPr>
          <w:sz w:val="28"/>
          <w:szCs w:val="28"/>
        </w:rPr>
        <w:t>Griebel</w:t>
      </w:r>
      <w:proofErr w:type="spellEnd"/>
      <w:r>
        <w:rPr>
          <w:sz w:val="28"/>
          <w:szCs w:val="28"/>
        </w:rPr>
        <w:t xml:space="preserve"> </w:t>
      </w:r>
      <w:r w:rsidR="00A430F0">
        <w:rPr>
          <w:sz w:val="28"/>
          <w:szCs w:val="28"/>
        </w:rPr>
        <w:t>&amp;</w:t>
      </w:r>
      <w:r>
        <w:rPr>
          <w:sz w:val="28"/>
          <w:szCs w:val="28"/>
        </w:rPr>
        <w:t xml:space="preserve"> </w:t>
      </w:r>
      <w:proofErr w:type="spellStart"/>
      <w:r>
        <w:rPr>
          <w:sz w:val="28"/>
          <w:szCs w:val="28"/>
        </w:rPr>
        <w:t>Brocks</w:t>
      </w:r>
      <w:proofErr w:type="spellEnd"/>
      <w:r>
        <w:rPr>
          <w:sz w:val="28"/>
          <w:szCs w:val="28"/>
        </w:rPr>
        <w:t xml:space="preserve">, Hamburg geschlossen. Wir verweisen wegen der Einzelheiten auf die mehrfachen Veröffentlichungen im APHV-Magazin. </w:t>
      </w:r>
    </w:p>
    <w:p w:rsidR="00840AE1" w:rsidRDefault="00840AE1" w:rsidP="00A430F0">
      <w:pPr>
        <w:pStyle w:val="Default"/>
        <w:jc w:val="both"/>
        <w:rPr>
          <w:sz w:val="28"/>
          <w:szCs w:val="28"/>
        </w:rPr>
      </w:pPr>
    </w:p>
    <w:p w:rsidR="00840AE1" w:rsidRDefault="00840AE1" w:rsidP="00A430F0">
      <w:pPr>
        <w:pStyle w:val="Default"/>
        <w:jc w:val="both"/>
        <w:rPr>
          <w:sz w:val="28"/>
          <w:szCs w:val="28"/>
        </w:rPr>
      </w:pPr>
      <w:r>
        <w:rPr>
          <w:sz w:val="28"/>
          <w:szCs w:val="28"/>
        </w:rPr>
        <w:t xml:space="preserve">Der Bezug der Paketmarken über den APHV-Rahmenvertrag ist nur für solche Mitgliedsunternehmen möglich, die nicht ihrerseits durch </w:t>
      </w:r>
      <w:r>
        <w:rPr>
          <w:b/>
          <w:bCs/>
          <w:sz w:val="28"/>
          <w:szCs w:val="28"/>
        </w:rPr>
        <w:t xml:space="preserve">eigene Verträge </w:t>
      </w:r>
      <w:r>
        <w:rPr>
          <w:sz w:val="28"/>
          <w:szCs w:val="28"/>
        </w:rPr>
        <w:t xml:space="preserve">mit DHL gebunden sind. Sollten Sie noch über einen solchen Vertrag gebunden sein, überprüfen Sie schnellstmöglich dessen Konditionen und kündigen ggf. den eigenen Vertrag zum nächstmöglichen Termin. </w:t>
      </w:r>
    </w:p>
    <w:p w:rsidR="00840AE1" w:rsidRDefault="00840AE1" w:rsidP="00A430F0">
      <w:pPr>
        <w:pStyle w:val="Default"/>
        <w:jc w:val="both"/>
        <w:rPr>
          <w:sz w:val="28"/>
          <w:szCs w:val="28"/>
        </w:rPr>
      </w:pPr>
    </w:p>
    <w:p w:rsidR="00840AE1" w:rsidRDefault="00840AE1" w:rsidP="00A430F0">
      <w:pPr>
        <w:pStyle w:val="Default"/>
        <w:jc w:val="both"/>
        <w:rPr>
          <w:sz w:val="28"/>
          <w:szCs w:val="28"/>
        </w:rPr>
      </w:pPr>
      <w:r>
        <w:rPr>
          <w:sz w:val="28"/>
          <w:szCs w:val="28"/>
        </w:rPr>
        <w:t xml:space="preserve">Wir freuen uns, Ihnen mit diesem Vertrag günstige Konditionen für den Versand Ihrer Pakete zur Verfügung stellen zu können und hoffen, dass Sie von diesem Angebot regen Gebrauch machen werden. </w:t>
      </w:r>
    </w:p>
    <w:p w:rsidR="00840AE1" w:rsidRDefault="00840AE1" w:rsidP="00840AE1">
      <w:pPr>
        <w:pStyle w:val="Default"/>
        <w:rPr>
          <w:sz w:val="28"/>
          <w:szCs w:val="28"/>
        </w:rPr>
      </w:pPr>
    </w:p>
    <w:p w:rsidR="00840AE1" w:rsidRDefault="00840AE1" w:rsidP="00840AE1">
      <w:pPr>
        <w:pStyle w:val="Default"/>
        <w:rPr>
          <w:sz w:val="28"/>
          <w:szCs w:val="28"/>
        </w:rPr>
      </w:pPr>
      <w:r>
        <w:rPr>
          <w:sz w:val="28"/>
          <w:szCs w:val="28"/>
        </w:rPr>
        <w:t xml:space="preserve">Mit freundlichen Grüßen </w:t>
      </w:r>
    </w:p>
    <w:p w:rsidR="00840AE1" w:rsidRDefault="00840AE1" w:rsidP="00840AE1">
      <w:pPr>
        <w:pStyle w:val="Default"/>
        <w:rPr>
          <w:sz w:val="28"/>
          <w:szCs w:val="28"/>
        </w:rPr>
      </w:pPr>
    </w:p>
    <w:p w:rsidR="00840AE1" w:rsidRDefault="00840AE1" w:rsidP="00840AE1">
      <w:pPr>
        <w:pStyle w:val="Default"/>
        <w:rPr>
          <w:sz w:val="28"/>
          <w:szCs w:val="28"/>
        </w:rPr>
      </w:pPr>
      <w:r>
        <w:rPr>
          <w:sz w:val="28"/>
          <w:szCs w:val="28"/>
        </w:rPr>
        <w:t xml:space="preserve">Wolfgang Lang                                              </w:t>
      </w:r>
      <w:r w:rsidR="004F224B">
        <w:rPr>
          <w:sz w:val="28"/>
          <w:szCs w:val="28"/>
        </w:rPr>
        <w:t>Stefan Lutter</w:t>
      </w:r>
      <w:r>
        <w:rPr>
          <w:sz w:val="28"/>
          <w:szCs w:val="28"/>
        </w:rPr>
        <w:t xml:space="preserve"> </w:t>
      </w:r>
    </w:p>
    <w:p w:rsidR="00840AE1" w:rsidRDefault="00840AE1" w:rsidP="00840AE1">
      <w:r>
        <w:rPr>
          <w:sz w:val="28"/>
          <w:szCs w:val="28"/>
        </w:rPr>
        <w:t>Präsident                                                              Geschäftsführer</w:t>
      </w:r>
    </w:p>
    <w:sectPr w:rsidR="00840AE1" w:rsidSect="00A430F0">
      <w:pgSz w:w="11906" w:h="16838"/>
      <w:pgMar w:top="357" w:right="1274" w:bottom="1418" w:left="1418" w:header="357"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840AE1"/>
    <w:rsid w:val="000937BE"/>
    <w:rsid w:val="001C17C8"/>
    <w:rsid w:val="001C68A6"/>
    <w:rsid w:val="001D1516"/>
    <w:rsid w:val="002B4216"/>
    <w:rsid w:val="004819C3"/>
    <w:rsid w:val="0049587B"/>
    <w:rsid w:val="004C056A"/>
    <w:rsid w:val="004C57A0"/>
    <w:rsid w:val="004F1DE1"/>
    <w:rsid w:val="004F224B"/>
    <w:rsid w:val="005045F4"/>
    <w:rsid w:val="005924E5"/>
    <w:rsid w:val="005D4150"/>
    <w:rsid w:val="00677AA3"/>
    <w:rsid w:val="0069011E"/>
    <w:rsid w:val="007E347E"/>
    <w:rsid w:val="00840AE1"/>
    <w:rsid w:val="00844D33"/>
    <w:rsid w:val="008B1B22"/>
    <w:rsid w:val="00902B05"/>
    <w:rsid w:val="00946081"/>
    <w:rsid w:val="00965577"/>
    <w:rsid w:val="00A26573"/>
    <w:rsid w:val="00A430F0"/>
    <w:rsid w:val="00B50C12"/>
    <w:rsid w:val="00B51F8B"/>
    <w:rsid w:val="00B64C72"/>
    <w:rsid w:val="00B65593"/>
    <w:rsid w:val="00B7606C"/>
    <w:rsid w:val="00BB20B1"/>
    <w:rsid w:val="00BE0A57"/>
    <w:rsid w:val="00C84E06"/>
    <w:rsid w:val="00CF337C"/>
    <w:rsid w:val="00D232B1"/>
    <w:rsid w:val="00E30579"/>
    <w:rsid w:val="00EC6641"/>
    <w:rsid w:val="00F269AD"/>
    <w:rsid w:val="00FA257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56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40AE1"/>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3283</Characters>
  <Application>Microsoft Office Word</Application>
  <DocSecurity>0</DocSecurity>
  <Lines>27</Lines>
  <Paragraphs>7</Paragraphs>
  <ScaleCrop>false</ScaleCrop>
  <Company/>
  <LinksUpToDate>false</LinksUpToDate>
  <CharactersWithSpaces>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dc:creator>
  <cp:lastModifiedBy>Wolfgang</cp:lastModifiedBy>
  <cp:revision>3</cp:revision>
  <dcterms:created xsi:type="dcterms:W3CDTF">2021-12-23T14:47:00Z</dcterms:created>
  <dcterms:modified xsi:type="dcterms:W3CDTF">2021-12-23T14:57:00Z</dcterms:modified>
</cp:coreProperties>
</file>